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120" w:before="120" w:lineRule="auto"/>
        <w:ind w:left="0" w:firstLine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ind w:right="182.00439453125"/>
        <w:jc w:val="center"/>
        <w:rPr>
          <w:rFonts w:ascii="Georgia" w:cs="Georgia" w:eastAsia="Georgia" w:hAnsi="Georgia"/>
          <w:sz w:val="14"/>
          <w:szCs w:val="1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ind w:left="0" w:firstLine="0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AL DIRIGENTE SCOLASTICO</w:t>
      </w:r>
    </w:p>
    <w:p w:rsidR="00000000" w:rsidDel="00000000" w:rsidP="00000000" w:rsidRDefault="00000000" w:rsidRPr="00000000" w14:paraId="00000004">
      <w:pPr>
        <w:ind w:left="6372" w:firstLine="0"/>
        <w:jc w:val="right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ISTITUTO </w:t>
      </w:r>
      <w:r w:rsidDel="00000000" w:rsidR="00000000" w:rsidRPr="00000000">
        <w:rPr>
          <w:sz w:val="18"/>
          <w:szCs w:val="18"/>
          <w:rtl w:val="0"/>
        </w:rPr>
        <w:t xml:space="preserve">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OGGETTO: Richiesta di continuità didattica ai sensi del Decreto Ministeriale n. 32 del 26/02/2025 “Misure finalizzate a garantire la continuità dei docenti a tempo determinato su posto di sostegno per l’anno scolastico 2025/26”.</w:t>
      </w:r>
    </w:p>
    <w:p w:rsidR="00000000" w:rsidDel="00000000" w:rsidP="00000000" w:rsidRDefault="00000000" w:rsidRPr="00000000" w14:paraId="00000007">
      <w:pPr>
        <w:jc w:val="both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VISTA:</w:t>
      </w:r>
      <w:r w:rsidDel="00000000" w:rsidR="00000000" w:rsidRPr="00000000">
        <w:rPr>
          <w:sz w:val="16"/>
          <w:szCs w:val="16"/>
          <w:rtl w:val="0"/>
        </w:rPr>
        <w:t xml:space="preserve"> la normativa a favore del diritto allo studio degli alunni e degli studenti con disabilità;</w:t>
      </w:r>
    </w:p>
    <w:p w:rsidR="00000000" w:rsidDel="00000000" w:rsidP="00000000" w:rsidRDefault="00000000" w:rsidRPr="00000000" w14:paraId="00000008">
      <w:pPr>
        <w:jc w:val="both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VISTA:</w:t>
      </w:r>
      <w:r w:rsidDel="00000000" w:rsidR="00000000" w:rsidRPr="00000000">
        <w:rPr>
          <w:sz w:val="16"/>
          <w:szCs w:val="16"/>
          <w:rtl w:val="0"/>
        </w:rPr>
        <w:t xml:space="preserve"> il D. Lgs. 13 aprile 2017, n. 66, recante “Norme per la promozione dell'inclusione scolastica degli studenti con disabilità, a norma dell'articolo 1, commi 180 e 181, lettera c), della legge 13 luglio 2015, n. 107” e, in particolare l’articolo 14, commi 3 e 3-bis, come modificato dall’articolo 8 del decreto-legge 31 maggio 2024, n. 71, convertito con modificazioni dalla legge 29 luglio 2024, n. 106;</w:t>
      </w:r>
    </w:p>
    <w:p w:rsidR="00000000" w:rsidDel="00000000" w:rsidP="00000000" w:rsidRDefault="00000000" w:rsidRPr="00000000" w14:paraId="00000009">
      <w:pPr>
        <w:jc w:val="both"/>
        <w:rPr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TENUTO CONTO:</w:t>
      </w:r>
      <w:r w:rsidDel="00000000" w:rsidR="00000000" w:rsidRPr="00000000">
        <w:rPr>
          <w:sz w:val="16"/>
          <w:szCs w:val="16"/>
          <w:rtl w:val="0"/>
        </w:rPr>
        <w:t xml:space="preserve"> del Decreto Ministeriale n.32 del 26.02.2025 “Misure finalizzate a garantire la continuità dei docenti a tempo determinato su posto di sostegno per l’anno scolastico 2025/2026, a norma dell’articolo 8, comma 2, del decreto legge 31 maggio 2024, n. 71, convertito con modificazioni dalla legge 29 luglio 2024, n. 106”;</w:t>
      </w:r>
    </w:p>
    <w:p w:rsidR="00000000" w:rsidDel="00000000" w:rsidP="00000000" w:rsidRDefault="00000000" w:rsidRPr="00000000" w14:paraId="0000000A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 sottoscritti:</w:t>
      </w:r>
    </w:p>
    <w:p w:rsidR="00000000" w:rsidDel="00000000" w:rsidP="00000000" w:rsidRDefault="00000000" w:rsidRPr="00000000" w14:paraId="0000000B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1) ______________________________________ nato/a   a_______________ il ________________________</w:t>
      </w:r>
    </w:p>
    <w:p w:rsidR="00000000" w:rsidDel="00000000" w:rsidP="00000000" w:rsidRDefault="00000000" w:rsidRPr="00000000" w14:paraId="0000000C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2) ______________________________________ nato/a  a_______________ il ________________________</w:t>
      </w:r>
    </w:p>
    <w:p w:rsidR="00000000" w:rsidDel="00000000" w:rsidP="00000000" w:rsidRDefault="00000000" w:rsidRPr="00000000" w14:paraId="0000000D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In qualità di genitori/ tutori dell’alunno/a _________________________________ iscritto per l’a.s. 2024/25 alla classe ___________ </w:t>
      </w:r>
    </w:p>
    <w:p w:rsidR="00000000" w:rsidDel="00000000" w:rsidP="00000000" w:rsidRDefault="00000000" w:rsidRPr="00000000" w14:paraId="0000000E">
      <w:pPr>
        <w:jc w:val="center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CHIEDONO per l’a.s. 2025/26</w:t>
      </w:r>
    </w:p>
    <w:p w:rsidR="00000000" w:rsidDel="00000000" w:rsidP="00000000" w:rsidRDefault="00000000" w:rsidRPr="00000000" w14:paraId="0000000F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u w:val="single"/>
          <w:rtl w:val="0"/>
        </w:rPr>
        <w:t xml:space="preserve">la continuità didattica del docente di sostegno</w:t>
      </w:r>
      <w:r w:rsidDel="00000000" w:rsidR="00000000" w:rsidRPr="00000000">
        <w:rPr>
          <w:sz w:val="16"/>
          <w:szCs w:val="16"/>
          <w:rtl w:val="0"/>
        </w:rPr>
        <w:t xml:space="preserve"> a tempo determinato (nominativo) ______________________________</w:t>
      </w:r>
    </w:p>
    <w:p w:rsidR="00000000" w:rsidDel="00000000" w:rsidP="00000000" w:rsidRDefault="00000000" w:rsidRPr="00000000" w14:paraId="00000010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per la seguente motivazione……………………………………………</w:t>
      </w:r>
    </w:p>
    <w:p w:rsidR="00000000" w:rsidDel="00000000" w:rsidP="00000000" w:rsidRDefault="00000000" w:rsidRPr="00000000" w14:paraId="00000011">
      <w:pPr>
        <w:jc w:val="both"/>
        <w:rPr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I sottoscritti dichiarano di essere consapevoli che la presente richiesta è vincolata alle seguenti condizioni: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ind w:left="1004" w:hanging="360"/>
        <w:jc w:val="both"/>
        <w:rPr>
          <w:rFonts w:ascii="Noto Sans Symbols" w:cs="Noto Sans Symbols" w:eastAsia="Noto Sans Symbols" w:hAnsi="Noto Sans Symbols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disponibilità del posto dopo lo svolgimento delle operazioni relative al personale a tempo indeterminato (nelle quali rientra la procedura straordinaria di nomina da GPS sostegno) e l'accertamento del diritto alla nomina nel contingente dei posti disponibili da parte del docente interessato alla conferma;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ind w:left="1004" w:hanging="360"/>
        <w:jc w:val="both"/>
        <w:rPr>
          <w:rFonts w:ascii="Noto Sans Symbols" w:cs="Noto Sans Symbols" w:eastAsia="Noto Sans Symbols" w:hAnsi="Noto Sans Symbols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dichiarazione di disponibilità, sul medesimo posto di sostegno, del docente assegnato nel corrente anno scolastico;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ind w:left="1004" w:hanging="360"/>
        <w:jc w:val="both"/>
        <w:rPr>
          <w:rFonts w:ascii="Noto Sans Symbols" w:cs="Noto Sans Symbols" w:eastAsia="Noto Sans Symbols" w:hAnsi="Noto Sans Symbols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dichiarazione, a firma del Dirigente scolastico, della valutazione positiva dell’istanza;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1004" w:hanging="360"/>
        <w:jc w:val="both"/>
        <w:rPr>
          <w:rFonts w:ascii="Noto Sans Symbols" w:cs="Noto Sans Symbols" w:eastAsia="Noto Sans Symbols" w:hAnsi="Noto Sans Symbols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verifica e conferma dell’Ufficio Scolastico Territoriale del diritto alla nomina richiesta.</w:t>
      </w:r>
    </w:p>
    <w:p w:rsidR="00000000" w:rsidDel="00000000" w:rsidP="00000000" w:rsidRDefault="00000000" w:rsidRPr="00000000" w14:paraId="00000017">
      <w:pPr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Luogo e data, _________________</w:t>
      </w:r>
    </w:p>
    <w:p w:rsidR="00000000" w:rsidDel="00000000" w:rsidP="00000000" w:rsidRDefault="00000000" w:rsidRPr="00000000" w14:paraId="00000018">
      <w:pPr>
        <w:ind w:left="5664" w:firstLine="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 Firma di entrambi i genitori/tutori</w:t>
      </w:r>
    </w:p>
    <w:p w:rsidR="00000000" w:rsidDel="00000000" w:rsidP="00000000" w:rsidRDefault="00000000" w:rsidRPr="00000000" w14:paraId="00000019">
      <w:pPr>
        <w:ind w:left="5664" w:firstLine="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1) ____________________________________</w:t>
      </w:r>
    </w:p>
    <w:p w:rsidR="00000000" w:rsidDel="00000000" w:rsidP="00000000" w:rsidRDefault="00000000" w:rsidRPr="00000000" w14:paraId="0000001A">
      <w:pPr>
        <w:ind w:left="5664" w:firstLine="0"/>
        <w:jc w:val="both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2) ____________________________________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first"/>
      <w:pgSz w:h="16838" w:w="11906" w:orient="portrait"/>
      <w:pgMar w:bottom="1134" w:top="1417" w:left="1134" w:right="1134" w:header="426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Verdana"/>
  <w:font w:name="Batang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15</wp:posOffset>
          </wp:positionH>
          <wp:positionV relativeFrom="paragraph">
            <wp:posOffset>0</wp:posOffset>
          </wp:positionV>
          <wp:extent cx="5913120" cy="261620"/>
          <wp:effectExtent b="0" l="0" r="0" t="0"/>
          <wp:wrapNone/>
          <wp:docPr id="69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13120" cy="261620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spacing w:after="0" w:line="240" w:lineRule="auto"/>
      <w:ind w:left="-284" w:firstLine="0"/>
      <w:jc w:val="center"/>
      <w:rPr>
        <w:rFonts w:ascii="Verdana" w:cs="Verdana" w:eastAsia="Verdana" w:hAnsi="Verdana"/>
        <w:sz w:val="15"/>
        <w:szCs w:val="15"/>
      </w:rPr>
    </w:pPr>
    <w:bookmarkStart w:colFirst="0" w:colLast="0" w:name="_heading=h.gacebmhp8jqm" w:id="0"/>
    <w:bookmarkEnd w:id="0"/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page">
            <wp:posOffset>641268</wp:posOffset>
          </wp:positionH>
          <wp:positionV relativeFrom="page">
            <wp:posOffset>285008</wp:posOffset>
          </wp:positionV>
          <wp:extent cx="6245860" cy="581660"/>
          <wp:effectExtent b="0" l="0" r="0" t="0"/>
          <wp:wrapNone/>
          <wp:docPr id="70" name="image4.png"/>
          <a:graphic>
            <a:graphicData uri="http://schemas.openxmlformats.org/drawingml/2006/picture">
              <pic:pic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245860" cy="5816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D">
    <w:pPr>
      <w:spacing w:after="0" w:line="240" w:lineRule="auto"/>
      <w:jc w:val="center"/>
      <w:rPr>
        <w:rFonts w:ascii="Batang" w:cs="Batang" w:eastAsia="Batang" w:hAnsi="Batang"/>
        <w:color w:val="000000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tabs>
        <w:tab w:val="left" w:leader="none" w:pos="284"/>
      </w:tabs>
      <w:spacing w:after="0" w:line="240" w:lineRule="auto"/>
      <w:jc w:val="center"/>
      <w:rPr>
        <w:rFonts w:ascii="Batang" w:cs="Batang" w:eastAsia="Batang" w:hAnsi="Batang"/>
        <w:b w:val="1"/>
        <w:sz w:val="20"/>
        <w:szCs w:val="20"/>
      </w:rPr>
    </w:pPr>
    <w:r w:rsidDel="00000000" w:rsidR="00000000" w:rsidRPr="00000000">
      <w:rPr>
        <w:rFonts w:ascii="Batang" w:cs="Batang" w:eastAsia="Batang" w:hAnsi="Batang"/>
        <w:b w:val="1"/>
        <w:sz w:val="20"/>
        <w:szCs w:val="20"/>
        <w:rtl w:val="0"/>
      </w:rPr>
      <w:t xml:space="preserve">    </w:t>
    </w:r>
  </w:p>
  <w:p w:rsidR="00000000" w:rsidDel="00000000" w:rsidP="00000000" w:rsidRDefault="00000000" w:rsidRPr="00000000" w14:paraId="0000001F">
    <w:pPr>
      <w:tabs>
        <w:tab w:val="left" w:leader="none" w:pos="284"/>
      </w:tabs>
      <w:spacing w:after="0" w:line="240" w:lineRule="auto"/>
      <w:jc w:val="center"/>
      <w:rPr>
        <w:rFonts w:ascii="Times New Roman" w:cs="Times New Roman" w:eastAsia="Times New Roman" w:hAnsi="Times New Roman"/>
        <w:b w:val="1"/>
        <w:i w:val="1"/>
      </w:rPr>
    </w:pPr>
    <w:r w:rsidDel="00000000" w:rsidR="00000000" w:rsidRPr="00000000">
      <w:rPr>
        <w:rFonts w:ascii="Batang" w:cs="Batang" w:eastAsia="Batang" w:hAnsi="Batang"/>
        <w:b w:val="1"/>
        <w:sz w:val="20"/>
        <w:szCs w:val="2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2830632</wp:posOffset>
          </wp:positionH>
          <wp:positionV relativeFrom="page">
            <wp:posOffset>890649</wp:posOffset>
          </wp:positionV>
          <wp:extent cx="464400" cy="493200"/>
          <wp:effectExtent b="0" l="0" r="0" t="0"/>
          <wp:wrapNone/>
          <wp:docPr descr="C:\Users\Vicepresidenza\AppData\Local\Microsoft\Windows\INetCache\Content.MSO\C7FED317.tmp" id="72" name="image3.jpg"/>
          <a:graphic>
            <a:graphicData uri="http://schemas.openxmlformats.org/drawingml/2006/picture">
              <pic:pic>
                <pic:nvPicPr>
                  <pic:cNvPr descr="C:\Users\Vicepresidenza\AppData\Local\Microsoft\Windows\INetCache\Content.MSO\C7FED317.tmp"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4400" cy="4932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tabs>
        <w:tab w:val="left" w:leader="none" w:pos="1785"/>
      </w:tabs>
      <w:spacing w:after="0" w:line="240" w:lineRule="auto"/>
      <w:rPr>
        <w:rFonts w:ascii="Times New Roman" w:cs="Times New Roman" w:eastAsia="Times New Roman" w:hAnsi="Times New Roman"/>
        <w:b w:val="1"/>
        <w:i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tabs>
        <w:tab w:val="left" w:leader="none" w:pos="844"/>
      </w:tabs>
      <w:spacing w:after="0" w:line="240" w:lineRule="auto"/>
      <w:rPr>
        <w:rFonts w:ascii="Times New Roman" w:cs="Times New Roman" w:eastAsia="Times New Roman" w:hAnsi="Times New Roman"/>
        <w:b w:val="1"/>
        <w:i w:val="1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tabs>
        <w:tab w:val="left" w:leader="none" w:pos="844"/>
      </w:tabs>
      <w:spacing w:after="0" w:line="240" w:lineRule="auto"/>
      <w:jc w:val="center"/>
      <w:rPr>
        <w:rFonts w:ascii="Times New Roman" w:cs="Times New Roman" w:eastAsia="Times New Roman" w:hAnsi="Times New Roman"/>
        <w:b w:val="1"/>
        <w:i w:val="1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3">
    <w:pPr>
      <w:tabs>
        <w:tab w:val="left" w:leader="none" w:pos="844"/>
      </w:tabs>
      <w:spacing w:after="0" w:line="240" w:lineRule="auto"/>
      <w:jc w:val="center"/>
      <w:rPr>
        <w:rFonts w:ascii="Batang" w:cs="Batang" w:eastAsia="Batang" w:hAnsi="Batang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1"/>
        <w:rtl w:val="0"/>
      </w:rPr>
      <w:t xml:space="preserve">Ministero dell’istruzione e del merito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after="0" w:line="240" w:lineRule="auto"/>
      <w:jc w:val="center"/>
      <w:rPr>
        <w:rFonts w:ascii="Times New Roman" w:cs="Times New Roman" w:eastAsia="Times New Roman" w:hAnsi="Times New Roman"/>
        <w:b w:val="1"/>
      </w:rPr>
    </w:pPr>
    <w:r w:rsidDel="00000000" w:rsidR="00000000" w:rsidRPr="00000000">
      <w:rPr>
        <w:rFonts w:ascii="Batang" w:cs="Batang" w:eastAsia="Batang" w:hAnsi="Batang"/>
        <w:sz w:val="20"/>
        <w:szCs w:val="20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4305</wp:posOffset>
          </wp:positionH>
          <wp:positionV relativeFrom="page">
            <wp:posOffset>1710042</wp:posOffset>
          </wp:positionV>
          <wp:extent cx="474980" cy="581660"/>
          <wp:effectExtent b="0" l="0" r="0" t="0"/>
          <wp:wrapNone/>
          <wp:docPr descr="Immagine che contiene Blu elettrico, blu, design&#10;&#10;Il contenuto generato dall'IA potrebbe non essere corretto." id="71" name="image2.png"/>
          <a:graphic>
            <a:graphicData uri="http://schemas.openxmlformats.org/drawingml/2006/picture">
              <pic:pic>
                <pic:nvPicPr>
                  <pic:cNvPr descr="Immagine che contiene Blu elettrico, blu, design&#10;&#10;Il contenuto generato dall'IA potrebbe non essere corretto." id="0" name="image2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4980" cy="58166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1"/>
        <w:rtl w:val="0"/>
      </w:rPr>
      <w:t xml:space="preserve"> ISTITUTO ISTRUZIONE SUPERIORE “LUIGI EINAUDI – LEONARDO DA VINCI”</w:t>
    </w:r>
  </w:p>
  <w:p w:rsidR="00000000" w:rsidDel="00000000" w:rsidP="00000000" w:rsidRDefault="00000000" w:rsidRPr="00000000" w14:paraId="00000025">
    <w:pPr>
      <w:tabs>
        <w:tab w:val="center" w:leader="none" w:pos="5454"/>
      </w:tabs>
      <w:spacing w:after="0" w:line="240" w:lineRule="auto"/>
      <w:ind w:left="284" w:firstLine="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Direzione e uffici: Via Mazenta, 51 – 20013 Magenta (MI) – codice fiscale n. 93035720155</w:t>
    </w:r>
  </w:p>
  <w:p w:rsidR="00000000" w:rsidDel="00000000" w:rsidP="00000000" w:rsidRDefault="00000000" w:rsidRPr="00000000" w14:paraId="00000026">
    <w:pPr>
      <w:spacing w:after="0" w:line="240" w:lineRule="auto"/>
      <w:ind w:firstLine="165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ITCG e Liceo Artistico “Luigi Einaudi” - Via Mazenta, 51 - Tel. 0297297101– 0297298766 –fax. 0297291135</w:t>
    </w:r>
  </w:p>
  <w:p w:rsidR="00000000" w:rsidDel="00000000" w:rsidP="00000000" w:rsidRDefault="00000000" w:rsidRPr="00000000" w14:paraId="00000027">
    <w:pPr>
      <w:spacing w:after="0" w:line="240" w:lineRule="auto"/>
      <w:ind w:left="234" w:hanging="234"/>
      <w:jc w:val="center"/>
      <w:rPr>
        <w:rFonts w:ascii="Times New Roman" w:cs="Times New Roman" w:eastAsia="Times New Roman" w:hAnsi="Times New Roman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sz w:val="16"/>
        <w:szCs w:val="16"/>
        <w:rtl w:val="0"/>
      </w:rPr>
      <w:t xml:space="preserve">IPSIA “Leonardo da Vinci” - Via Novara, 113 - Tel. 029793197 – fax. 0297297672</w:t>
    </w:r>
  </w:p>
  <w:p w:rsidR="00000000" w:rsidDel="00000000" w:rsidP="00000000" w:rsidRDefault="00000000" w:rsidRPr="00000000" w14:paraId="00000028">
    <w:pPr>
      <w:tabs>
        <w:tab w:val="center" w:leader="none" w:pos="5454"/>
      </w:tabs>
      <w:spacing w:after="0" w:line="240" w:lineRule="auto"/>
      <w:ind w:left="284" w:firstLine="0"/>
      <w:jc w:val="center"/>
      <w:rPr>
        <w:rFonts w:ascii="Batang" w:cs="Batang" w:eastAsia="Batang" w:hAnsi="Batang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e-mail: </w:t>
    </w:r>
    <w:hyperlink r:id="rId4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miis09100v@istruzione.it</w:t>
      </w:r>
    </w:hyperlink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  Posta Elettronica Certificata: </w:t>
    </w:r>
    <w:hyperlink r:id="rId5">
      <w:r w:rsidDel="00000000" w:rsidR="00000000" w:rsidRPr="00000000">
        <w:rPr>
          <w:rFonts w:ascii="Times New Roman" w:cs="Times New Roman" w:eastAsia="Times New Roman" w:hAnsi="Times New Roman"/>
          <w:color w:val="0000ff"/>
          <w:sz w:val="18"/>
          <w:szCs w:val="18"/>
          <w:u w:val="single"/>
          <w:rtl w:val="0"/>
        </w:rPr>
        <w:t xml:space="preserve">miis09100v@pec.istruzione.it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spacing w:after="0" w:line="240" w:lineRule="auto"/>
      <w:jc w:val="center"/>
      <w:rPr>
        <w:rFonts w:ascii="Batang" w:cs="Batang" w:eastAsia="Batang" w:hAnsi="Batang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Sito: </w:t>
    </w:r>
    <w:hyperlink r:id="rId6">
      <w:r w:rsidDel="00000000" w:rsidR="00000000" w:rsidRPr="00000000">
        <w:rPr>
          <w:rFonts w:ascii="Times New Roman" w:cs="Times New Roman" w:eastAsia="Times New Roman" w:hAnsi="Times New Roman"/>
          <w:color w:val="0563c1"/>
          <w:sz w:val="18"/>
          <w:szCs w:val="18"/>
          <w:u w:val="single"/>
          <w:rtl w:val="0"/>
        </w:rPr>
        <w:t xml:space="preserve">www.einaudimagenta.edu.it</w:t>
      </w:r>
    </w:hyperlink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1004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724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44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164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884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60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324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044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764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59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225800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25800"/>
  </w:style>
  <w:style w:type="paragraph" w:styleId="Pidipagina">
    <w:name w:val="footer"/>
    <w:basedOn w:val="Normale"/>
    <w:link w:val="PidipaginaCarattere"/>
    <w:uiPriority w:val="99"/>
    <w:unhideWhenUsed w:val="1"/>
    <w:rsid w:val="00225800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225800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59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3.jpg"/><Relationship Id="rId3" Type="http://schemas.openxmlformats.org/officeDocument/2006/relationships/image" Target="media/image2.png"/><Relationship Id="rId4" Type="http://schemas.openxmlformats.org/officeDocument/2006/relationships/hyperlink" Target="mailto:miis09100v@istruzione.it" TargetMode="External"/><Relationship Id="rId5" Type="http://schemas.openxmlformats.org/officeDocument/2006/relationships/hyperlink" Target="mailto:miis09100v@pec.istruzione.it" TargetMode="External"/><Relationship Id="rId6" Type="http://schemas.openxmlformats.org/officeDocument/2006/relationships/hyperlink" Target="http://www.einaudimagenta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PNC/wfjO6JajPNScCLLfLGSaEw==">CgMxLjAyDmguZ2FjZWJtaHA4anFtOAByITFTVFRhejhuR0lLRHpRTmRENDRqRUVLZl9oM1VxaWdhaw==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2025-03-12T16:14:00Z</dcterms:created>
  <dc:creator>DIRIGENTE</dc:creator>
</cp:coreProperties>
</file>