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8.3999633789062"/>
        <w:gridCol w:w="5639.199523925781"/>
        <w:gridCol w:w="1190.400390625"/>
        <w:gridCol w:w="1402.0001220703125"/>
        <w:tblGridChange w:id="0">
          <w:tblGrid>
            <w:gridCol w:w="1908.3999633789062"/>
            <w:gridCol w:w="5639.199523925781"/>
            <w:gridCol w:w="1190.400390625"/>
            <w:gridCol w:w="1402.0001220703125"/>
          </w:tblGrid>
        </w:tblGridChange>
      </w:tblGrid>
      <w:tr>
        <w:trPr>
          <w:cantSplit w:val="0"/>
          <w:trHeight w:val="74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 343 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83.8397216796875" w:right="111.8780517578125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ISTITUTO DI ISTRUZIONE SUPERIORE “LUIGI EINAUDI”  Magenta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Pagina 1 di 1</w:t>
            </w:r>
          </w:p>
        </w:tc>
      </w:tr>
      <w:tr>
        <w:trPr>
          <w:cantSplit w:val="0"/>
          <w:trHeight w:val="504.400634765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CONSUNTIVO DELLE ATTIVITA’ SVOLTE COMMISSIONI / PROGETTI</w:t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ANNO SCOLASTICO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COMMISSIONE / PROGETTO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3330078125" w:line="238.45836639404297" w:lineRule="auto"/>
        <w:ind w:left="112.79998779296875" w:right="151.7724609375" w:firstLine="18.127212524414062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CONSUNTIVO REDATTO DA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 RIFERIMENTO AL LAVORO SVOLTO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cognome e nome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813232421875" w:line="234.09387588500977" w:lineRule="auto"/>
        <w:ind w:left="125.03997802734375" w:right="133.1396484375" w:hanging="1.97998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QUALITA’ DI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DOCENTE DI RUOLO/INCARICATO DI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 oppure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PERSONALE ATA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i docenti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(è indispensabile indicare separatamente le ore considerate ‘di lezione’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da quelle destinate ad altro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–ad esempio all’organizzazione  ecc.) </w:t>
      </w:r>
    </w:p>
    <w:tbl>
      <w:tblPr>
        <w:tblStyle w:val="Table2"/>
        <w:tblW w:w="9902.400360107422" w:type="dxa"/>
        <w:jc w:val="left"/>
        <w:tblInd w:w="108.00003051757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.3999328613281"/>
        <w:gridCol w:w="6481.600036621094"/>
        <w:gridCol w:w="1080"/>
        <w:gridCol w:w="900.400390625"/>
        <w:tblGridChange w:id="0">
          <w:tblGrid>
            <w:gridCol w:w="1440.3999328613281"/>
            <w:gridCol w:w="6481.600036621094"/>
            <w:gridCol w:w="1080"/>
            <w:gridCol w:w="900.400390625"/>
          </w:tblGrid>
        </w:tblGridChange>
      </w:tblGrid>
      <w:tr>
        <w:trPr>
          <w:cantSplit w:val="0"/>
          <w:trHeight w:val="552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SOMMARIA DESCRIZIONE DEL LAVORO SVOLTO NEGLI INCONTRI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ORE EFFETTUATE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L A</w:t>
            </w:r>
          </w:p>
        </w:tc>
      </w:tr>
      <w:tr>
        <w:trPr>
          <w:cantSplit w:val="0"/>
          <w:trHeight w:val="3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.59924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.2396240234375" w:firstLine="0"/>
              <w:jc w:val="righ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.0399780273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il personale ATA </w:t>
      </w:r>
    </w:p>
    <w:tbl>
      <w:tblPr>
        <w:tblStyle w:val="Table3"/>
        <w:tblW w:w="9972.000274658203" w:type="dxa"/>
        <w:jc w:val="left"/>
        <w:tblInd w:w="129.600067138671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9.9998474121094"/>
        <w:gridCol w:w="6342.400207519531"/>
        <w:gridCol w:w="2119.6002197265625"/>
        <w:tblGridChange w:id="0">
          <w:tblGrid>
            <w:gridCol w:w="1509.9998474121094"/>
            <w:gridCol w:w="6342.400207519531"/>
            <w:gridCol w:w="2119.6002197265625"/>
          </w:tblGrid>
        </w:tblGridChange>
      </w:tblGrid>
      <w:tr>
        <w:trPr>
          <w:cantSplit w:val="0"/>
          <w:trHeight w:val="42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SOMMARIA DESCRIZIONE DEL LAVORO SVOLTO NEGLI INCONTRI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ORE EFFETTUATE</w:t>
            </w:r>
          </w:p>
        </w:tc>
      </w:tr>
      <w:tr>
        <w:trPr>
          <w:cantSplit w:val="0"/>
          <w:trHeight w:val="40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.1990356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.64013671875" w:firstLine="0"/>
              <w:jc w:val="righ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.7999877929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VALUTAZIONI CONCLUSIVE: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1334228515625" w:line="480" w:lineRule="auto"/>
        <w:ind w:left="122.760009765625" w:right="117.559814453125" w:firstLine="5.3783416748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DIFFICOLTA’ DA SEGNALARE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CONDIVISIONE / ATTENZIONE COLLEGHI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3636474609375" w:line="319.87192153930664" w:lineRule="auto"/>
        <w:ind w:left="126.30722045898438" w:right="42.080078125" w:firstLine="1.8311309814453125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PROPOSTE E SUGGERIMENTI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(EVENTUALMENTE CONTINUARE DIETRO)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05.5999755859375" w:firstLine="0"/>
        <w:jc w:val="righ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3347778320312" w:line="240" w:lineRule="auto"/>
        <w:ind w:left="0" w:right="431.135253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(FIRMA)______________________________________________________</w:t>
      </w:r>
    </w:p>
    <w:sectPr>
      <w:pgSz w:h="16820" w:w="11900" w:orient="portrait"/>
      <w:pgMar w:bottom="1656.0000610351562" w:top="708.001708984375" w:left="1020" w:right="746.4001464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